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1841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7"/>
        <w:gridCol w:w="4769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ноября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начальника отдела </w:t>
      </w:r>
      <w:r>
        <w:rPr>
          <w:rFonts w:ascii="Times New Roman" w:eastAsia="Times New Roman" w:hAnsi="Times New Roman" w:cs="Times New Roman"/>
        </w:rPr>
        <w:t xml:space="preserve">кадров </w:t>
      </w:r>
      <w:r>
        <w:rPr>
          <w:rFonts w:ascii="Times New Roman" w:eastAsia="Times New Roman" w:hAnsi="Times New Roman" w:cs="Times New Roman"/>
        </w:rPr>
        <w:t>ФБУЗ «Центр гигиены и эпидемиологии в Ханты-Мансийском автономном округе-Югре» Пономаревой Натальи Эдуардовны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30.07.2024</w:t>
      </w:r>
      <w:r>
        <w:rPr>
          <w:rFonts w:ascii="Times New Roman" w:eastAsia="Times New Roman" w:hAnsi="Times New Roman" w:cs="Times New Roman"/>
        </w:rPr>
        <w:t xml:space="preserve"> в 00:01 </w:t>
      </w:r>
      <w:r>
        <w:rPr>
          <w:rFonts w:ascii="Times New Roman" w:eastAsia="Times New Roman" w:hAnsi="Times New Roman" w:cs="Times New Roman"/>
        </w:rPr>
        <w:t>Пономарева Н.Э.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должностным лицом-</w:t>
      </w:r>
      <w:r>
        <w:rPr>
          <w:rFonts w:ascii="Times New Roman" w:eastAsia="Times New Roman" w:hAnsi="Times New Roman" w:cs="Times New Roman"/>
        </w:rPr>
        <w:t xml:space="preserve"> начальником отдела </w:t>
      </w:r>
      <w:r>
        <w:rPr>
          <w:rFonts w:ascii="Times New Roman" w:eastAsia="Times New Roman" w:hAnsi="Times New Roman" w:cs="Times New Roman"/>
        </w:rPr>
        <w:t xml:space="preserve">кадров </w:t>
      </w:r>
      <w:r>
        <w:rPr>
          <w:rFonts w:ascii="Times New Roman" w:eastAsia="Times New Roman" w:hAnsi="Times New Roman" w:cs="Times New Roman"/>
        </w:rPr>
        <w:t>ФБУЗ «ЦЕНТР ГИГИЕНЫ И ЭПИДЕМИОЛОГИИ В ХАНТЫ-МАНСИЙСКОМ АВТОНОМНОМ ОКРУГЕ-ЮГРЕ»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г.Ханты-Мансийск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 д.72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своих должностных обязанностей,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подп.3 п.2, п.4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ст.11 Федерал</w:t>
      </w:r>
      <w:r>
        <w:rPr>
          <w:rFonts w:ascii="Times New Roman" w:eastAsia="Times New Roman" w:hAnsi="Times New Roman" w:cs="Times New Roman"/>
        </w:rPr>
        <w:t>ьного закона от 01.04.1996 г.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срок до 24 час.00 мин. 29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 xml:space="preserve">.2024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ХМАО–</w:t>
      </w:r>
      <w:r>
        <w:rPr>
          <w:rFonts w:ascii="Times New Roman" w:eastAsia="Times New Roman" w:hAnsi="Times New Roman" w:cs="Times New Roman"/>
        </w:rPr>
        <w:t xml:space="preserve">Югре по запросу Фонда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форме ЕФС-1 (назначении пенсии) от 26.07.2024.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Пономарева Н.Э.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 ч.2 ст.25.1 КоАП РФ, счел возможным рассмотреть дело об административном правонарушении в отсутствии Пономаревой Н.Э.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В соответствии с подп.3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 xml:space="preserve"> о периодах</w:t>
      </w:r>
      <w:r>
        <w:rPr>
          <w:rFonts w:ascii="Times New Roman" w:eastAsia="Times New Roman" w:hAnsi="Times New Roman" w:cs="Times New Roman"/>
        </w:rPr>
        <w:t xml:space="preserve">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</w:t>
      </w:r>
      <w:r>
        <w:rPr>
          <w:rFonts w:ascii="Times New Roman" w:eastAsia="Times New Roman" w:hAnsi="Times New Roman" w:cs="Times New Roman"/>
        </w:rPr>
        <w:t xml:space="preserve"> фиксированной выплаты к пенсии.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огласно п.4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01.04.1996 №27-ФЗ </w:t>
      </w:r>
      <w:r>
        <w:rPr>
          <w:rFonts w:ascii="Times New Roman" w:eastAsia="Times New Roman" w:hAnsi="Times New Roman" w:cs="Times New Roman"/>
        </w:rPr>
        <w:t>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031" w:history="1">
        <w:r>
          <w:rPr>
            <w:rFonts w:ascii="Times New Roman" w:eastAsia="Times New Roman" w:hAnsi="Times New Roman" w:cs="Times New Roman"/>
            <w:color w:val="0000EE"/>
          </w:rPr>
          <w:t>пункте 3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7" w:history="1">
        <w:r>
          <w:rPr>
            <w:rFonts w:ascii="Times New Roman" w:eastAsia="Times New Roman" w:hAnsi="Times New Roman" w:cs="Times New Roman"/>
            <w:color w:val="0000EE"/>
          </w:rPr>
          <w:t>подпунктах 7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9" w:history="1">
        <w:r>
          <w:rPr>
            <w:rFonts w:ascii="Times New Roman" w:eastAsia="Times New Roman" w:hAnsi="Times New Roman" w:cs="Times New Roman"/>
            <w:color w:val="0000EE"/>
          </w:rPr>
          <w:t>8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страхователю направлен запрос о предоставлении сведений по форме ЕФС-1 с типом «назначение пенсии», который получен страхователем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 ЕФС-1 с типом «назначение пенсии» страхователю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>позднее 24 час.00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29.07.2024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Fonts w:ascii="Times New Roman" w:eastAsia="Times New Roman" w:hAnsi="Times New Roman" w:cs="Times New Roman"/>
        </w:rPr>
        <w:t xml:space="preserve">ФБУЗ «ЦЕНТР ГИГИЕНЫ И ЭПИДЕМИОЛОГИИ В ХАНТЫ-МАНСИЙСКОМ АВТОНОМНОМ ОКРУГЕ-ЮГРЕ» </w:t>
      </w:r>
      <w:r>
        <w:rPr>
          <w:rFonts w:ascii="Times New Roman" w:eastAsia="Times New Roman" w:hAnsi="Times New Roman" w:cs="Times New Roman"/>
        </w:rPr>
        <w:t>по теле</w:t>
      </w:r>
      <w:r>
        <w:rPr>
          <w:rFonts w:ascii="Times New Roman" w:eastAsia="Times New Roman" w:hAnsi="Times New Roman" w:cs="Times New Roman"/>
        </w:rPr>
        <w:t xml:space="preserve">коммуникационным каналам связи </w:t>
      </w:r>
      <w:r>
        <w:rPr>
          <w:rFonts w:ascii="Times New Roman" w:eastAsia="Times New Roman" w:hAnsi="Times New Roman" w:cs="Times New Roman"/>
        </w:rPr>
        <w:t>05.08.2024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№027S1824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574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14.08.2023</w:t>
      </w:r>
      <w:r>
        <w:rPr>
          <w:rFonts w:ascii="Times New Roman" w:eastAsia="Times New Roman" w:hAnsi="Times New Roman" w:cs="Times New Roman"/>
        </w:rPr>
        <w:t xml:space="preserve">; копией формы ЕФС-1, поступившей в ОСФР по ХМАО-Югре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приказу </w:t>
      </w:r>
      <w:r>
        <w:rPr>
          <w:rFonts w:ascii="Times New Roman" w:eastAsia="Times New Roman" w:hAnsi="Times New Roman" w:cs="Times New Roman"/>
        </w:rPr>
        <w:t>№426/л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07.11.2023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Пономарева Н.Э.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назначена на должность </w:t>
      </w:r>
      <w:r>
        <w:rPr>
          <w:rFonts w:ascii="Times New Roman" w:eastAsia="Times New Roman" w:hAnsi="Times New Roman" w:cs="Times New Roman"/>
        </w:rPr>
        <w:t>начальника отдела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кадров </w:t>
      </w:r>
      <w:r>
        <w:rPr>
          <w:rFonts w:ascii="Times New Roman" w:eastAsia="Times New Roman" w:hAnsi="Times New Roman" w:cs="Times New Roman"/>
        </w:rPr>
        <w:t>ФБУЗ «Центр гигиены и эпидемиологии в Ханты-Ман</w:t>
      </w:r>
      <w:r>
        <w:rPr>
          <w:rFonts w:ascii="Times New Roman" w:eastAsia="Times New Roman" w:hAnsi="Times New Roman" w:cs="Times New Roman"/>
        </w:rPr>
        <w:t>сийском автономном округе-Югре»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07.11.2023.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должностной инструкции начальника отдела кадров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ФБУЗ «Центр гигиены и эпидемиологии в Ханты-Мансийском автономном округе-Югре»</w:t>
      </w:r>
      <w:r>
        <w:rPr>
          <w:rFonts w:ascii="Times New Roman" w:eastAsia="Times New Roman" w:hAnsi="Times New Roman" w:cs="Times New Roman"/>
        </w:rPr>
        <w:t xml:space="preserve"> начальник отдела кадров организует и контролирует своевременное предоставление отчетов в органы исполнительной власти согласно действующего законодательства.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>Пономарева Н.Э.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является ответственным должностным лицом за сдачу </w:t>
      </w:r>
      <w:r>
        <w:rPr>
          <w:rFonts w:ascii="Times New Roman" w:eastAsia="Times New Roman" w:hAnsi="Times New Roman" w:cs="Times New Roman"/>
        </w:rPr>
        <w:t>отчетности в ОСФР.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Пономаревой Н.Э.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обстоятельствами являю</w:t>
      </w:r>
      <w:r>
        <w:rPr>
          <w:rFonts w:ascii="Times New Roman" w:eastAsia="Times New Roman" w:hAnsi="Times New Roman" w:cs="Times New Roman"/>
        </w:rPr>
        <w:t>тся добровольное прекращение противоправного повед</w:t>
      </w:r>
      <w:r>
        <w:rPr>
          <w:rFonts w:ascii="Times New Roman" w:eastAsia="Times New Roman" w:hAnsi="Times New Roman" w:cs="Times New Roman"/>
        </w:rPr>
        <w:t xml:space="preserve">ения лицом его совершившим.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Fonts w:ascii="Times New Roman" w:eastAsia="Times New Roman" w:hAnsi="Times New Roman" w:cs="Times New Roman"/>
        </w:rPr>
        <w:t>Пономаревой Н.Э.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л: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Пономареву Наталью Эдуардовну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(триста)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</w:t>
      </w:r>
      <w:r>
        <w:rPr>
          <w:rFonts w:ascii="Times New Roman" w:eastAsia="Times New Roman" w:hAnsi="Times New Roman" w:cs="Times New Roman"/>
        </w:rPr>
        <w:t>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-007162163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/счет 40102810245370000007 УИН 797</w:t>
      </w:r>
      <w:r>
        <w:rPr>
          <w:rFonts w:ascii="Times New Roman" w:eastAsia="Times New Roman" w:hAnsi="Times New Roman" w:cs="Times New Roman"/>
        </w:rPr>
        <w:t>0270000000021</w:t>
      </w:r>
      <w:r>
        <w:rPr>
          <w:rFonts w:ascii="Times New Roman" w:eastAsia="Times New Roman" w:hAnsi="Times New Roman" w:cs="Times New Roman"/>
        </w:rPr>
        <w:t>3720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ХМАО-Югры в течение десяти суток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7">
    <w:name w:val="cat-UserDefined grp-29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